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97" w:rsidRPr="00504697" w:rsidRDefault="00504697" w:rsidP="00504697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результата муниципальной услуги заявитель представляет</w:t>
      </w:r>
      <w:r w:rsidRPr="00504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82"/>
      <w:bookmarkStart w:id="1" w:name="P213"/>
      <w:bookmarkEnd w:id="0"/>
      <w:bookmarkEnd w:id="1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w:anchor="P475">
        <w:r w:rsidRPr="00A53F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заявление</w:t>
        </w:r>
      </w:hyperlink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семьи (одиноко проживающего гражданина) малоимущей (малоимущим)</w:t>
      </w:r>
      <w:r w:rsidR="00DC5C8B" w:rsidRP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постановки на учет и предоставления им жилых помещений по договорам социального найма </w:t>
      </w:r>
      <w:r w:rsidR="00DC5C8B" w:rsidRPr="00181E6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(оригинал)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83"/>
      <w:bookmarkEnd w:id="2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паспорт гражданина Российской Федерации или иной документ, удостоверяющий личность гражданина Российской Федерации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 исключением случаев, предусмотренных международными договорами Российской Федерации)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</w:t>
      </w:r>
      <w:r w:rsidR="00DC5C8B">
        <w:rPr>
          <w:rFonts w:ascii="Times New Roman" w:hAnsi="Times New Roman" w:cs="Times New Roman"/>
          <w:sz w:val="28"/>
          <w:szCs w:val="28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от имени заявителя и членов его семьи либо одиноко проживающего гражданина-заявителя действует представитель − копию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(за исключением случаев, предусмотренных международными договорами Российской Федерации) и документ, удостоверяющий права (полномочия) представителя физического лица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proofErr w:type="gramEnd"/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судебные решения об определении места жительства или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</w:t>
      </w:r>
      <w:r w:rsidR="00DC5C8B" w:rsidRP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90"/>
      <w:bookmarkEnd w:id="3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гражданина-заявителя и (или) членов его семьи либо одиноко проживающего гражданина-заявителя на транспортные средства (копии регистрационных документов на транспортные средства)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</w:t>
      </w:r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не зарегистрировано в Едином государственном реестре недвижимости (перечень имущества, находящегося в собственности гражданина-заявителя и (или) членов его семьи либо одиноко проживающего гражданина-заявителя и подлежащего налогообложению, учитываемого при признании граждан малоимущими для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принятия на учет и предоставления им жилых помещений по договорам социального найма определяется согласно приложению № 3 к административному регламенту)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91"/>
      <w:bookmarkEnd w:id="4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отчет об оценке транспортного средства, принадлежащего гражданину-заявителю и (или) членам его семьи либо одиноко проживающему гражданину-заявителю на праве собственности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A452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52358C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92"/>
      <w:bookmarkStart w:id="6" w:name="P193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книга учета доходов и расходов организаций и индивидуальных предпринимателей, применяющих упрощенную систему налогообложения (далее − </w:t>
      </w:r>
      <w:proofErr w:type="spell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подтверждающей доходы индивидуального предпринимателя за расчетный период</w:t>
      </w:r>
      <w:r w:rsidR="00A53F9F" w:rsidRPr="00A53F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</w:t>
      </w:r>
      <w:proofErr w:type="spell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</w:t>
      </w:r>
      <w:proofErr w:type="spell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КУДиР</w:t>
      </w:r>
      <w:proofErr w:type="spellEnd"/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объектом налогообложения являются доходы, не уменьшенные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A53F9F" w:rsidRPr="00A53F9F" w:rsidRDefault="0052358C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книга учета доходов индивидуального предпринимателя, применяющего патентную систему налогообложения (далее −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</w:t>
      </w:r>
      <w:proofErr w:type="gram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52358C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</w:t>
      </w:r>
      <w:proofErr w:type="gram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C3237C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 за расчетный период. В случае</w:t>
      </w:r>
      <w:proofErr w:type="gramStart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представленная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C3237C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94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95"/>
      <w:bookmarkEnd w:id="8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2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статус следующих лиц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беременных женщин;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родителей, осуществляющего уход за ребенком в возрасте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трех лет;</w:t>
      </w:r>
    </w:p>
    <w:p w:rsidR="00F76F8F" w:rsidRPr="00F76F8F" w:rsidRDefault="00F76F8F" w:rsidP="00F76F8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родителей, осуществляющего уход за ребенком-инвалидом,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отсутствия сведений об инвалидности, содержащихся в федеральном реестре инвалидов;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членов семьи, осуществляющего уход за инвалидом I группы, престарелыми гражданами старше 80 лет при наличии медицинского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заключения о необходимости постоянного ухода;</w:t>
      </w:r>
    </w:p>
    <w:p w:rsidR="00F76F8F" w:rsidRPr="00F76F8F" w:rsidRDefault="00F76F8F" w:rsidP="00F76F8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в возрасте от 14 лет до 23 лет, обучающихся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образовательных организациях по очной форме и не получающих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стипендию (справка из образовательной организации с указанием фамилии, имени, отчества (при его наличии) и даты рождения обучающегося, формы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сроков обучения, а также неполучении им стипендии за расчетный период);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гражданин в возрасте до 14 лет;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военнослужащих, проходящих военную службу по призыву в качестве сержантов, старшин, солдат или матросов, а также военнослужащих,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обучающихся в военных профессиональных организациях и военных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образовательных организациях высшего образования и не заключивших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контракт о прохождении военной службы;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отбывающих наказание в виде лишения свободы, лиц, в отношении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которых применена мера пресечения в виде заключения под стражу, а также находящихся на принудительном лечении по решению суда;</w:t>
      </w:r>
    </w:p>
    <w:p w:rsidR="00F76F8F" w:rsidRPr="00F76F8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пропавших</w:t>
      </w:r>
      <w:proofErr w:type="gramEnd"/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вести и находящихся в розыске;</w:t>
      </w:r>
    </w:p>
    <w:p w:rsidR="00A53F9F" w:rsidRPr="00A53F9F" w:rsidRDefault="00F76F8F" w:rsidP="00F76F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полном государственном обеспечении;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07"/>
      <w:bookmarkEnd w:id="9"/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справки о размере стипендий обучающихся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аспирантов, ординаторов, ассистентов-стажеров, слушателей), выплачиваемых указанным лицам этими организациями в течение расчетного периода, а также о размере компенсационных выплат указанным лицам в период их нахождения в академическом отпуске по медицинским показаниям, приходящемся на расчетный период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 w:rsidRP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</w:t>
      </w:r>
      <w:proofErr w:type="gramEnd"/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заверенная копия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08"/>
      <w:bookmarkEnd w:id="10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справки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09"/>
      <w:bookmarkEnd w:id="11"/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документы, подтверждающие в течение расчетного периода доходы от продажи жилых домов, квартир, комнат, включая приватизированные жилые помещения, садовых дом</w:t>
      </w:r>
      <w:r w:rsid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земельных участков, иного имущества или долей в указанном имуществе, если с этих доходов в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Налоговым </w:t>
      </w:r>
      <w:hyperlink r:id="rId6">
        <w:r w:rsidRPr="00A53F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не уплачивался налог на доходы физических лиц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3F9F" w:rsidRPr="00A53F9F" w:rsidRDefault="00F76F8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212"/>
      <w:bookmarkEnd w:id="12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язык, </w:t>
      </w:r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копии свидетельств об усыновлении, выданных органами записи актов гражданского состояния или консульскими учреждениями Российской Федерации (последние – в случае отсутствия у гражданина-заявителя нового свидетельства о рождении ребенка, выданного на основании измененной или вновь составленной в связи с усыновлением</w:t>
      </w:r>
      <w:proofErr w:type="gramEnd"/>
      <w:r w:rsidRPr="00F7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акта о рождении ребенка)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FA6" w:rsidRPr="00AD3FA6" w:rsidRDefault="00F76F8F" w:rsidP="00F76F8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военного комиссариата о призыве на военную службу по мобилизации −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</w:t>
      </w:r>
      <w:r w:rsidR="0032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B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ксерокопия</w:t>
      </w:r>
      <w:r w:rsidR="006D3E3F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6D3E3F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6D3E3F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</w:t>
      </w:r>
      <w:r w:rsidR="00326B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D3FA6" w:rsidRPr="00AD3FA6" w:rsidRDefault="00B72BAA" w:rsidP="00AD3FA6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 уполномоченного органа, подтверждающий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−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</w:t>
      </w:r>
      <w:proofErr w:type="gramEnd"/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указанных территориях с 24 февраля 2022 года,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 (при определении размера дохода, приходящегося на каждого 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 семьи гражданина-заявителя, или дохода одиноко проживающего гражданина-заявителя)</w:t>
      </w:r>
      <w:r w:rsidR="00326B47" w:rsidRPr="00326B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6B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ксерокопия</w:t>
      </w:r>
      <w:r w:rsidR="006D3E3F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6D3E3F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D3E3F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6D3E3F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</w:t>
      </w:r>
      <w:r w:rsidR="00326B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06FB" w:rsidRDefault="00B72BAA" w:rsidP="00AD3FA6">
      <w:pPr>
        <w:suppressAutoHyphens/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справки (документы), содержащие сведения о доходах (за исключением сведений о заработной плате) гражданина-заявителя и всех членов его семьи либо доходах (за исключением сведений о заработной плате) одиноко проживающего гражданина-заявителя за расчетный период, выданные работодателями (представителями нанимателей) по установленной форме согласно приложению № 10 к административному регламенту</w:t>
      </w:r>
      <w:r w:rsidR="0032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E3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(оригинал</w:t>
      </w:r>
      <w:r w:rsidR="00326B4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  <w:r w:rsidR="00AD3FA6" w:rsidRPr="00AD3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6FB" w:rsidRDefault="003106FB" w:rsidP="00AD3FA6">
      <w:pPr>
        <w:suppressAutoHyphens/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9FA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Документы, которые заявитель вправе представить по собственной инициативе</w:t>
      </w:r>
      <w:r w:rsidRPr="004D49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объекты недвижимости, которые принадлежат на праве собственности гражданину-заявителю и (или) членам его семьи либо одиноко проживающему гражданину-заявителю и право </w:t>
      </w:r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зарегистрировано в Едином государственном реестре недвижимости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B72BAA" w:rsidP="00A53F9F">
      <w:pPr>
        <w:tabs>
          <w:tab w:val="left" w:pos="312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справки о начисленной и выплаченной заработной плате за календарный год, непосредственно предшествующий году обращения за муниципальной услугой (далее − расчетный период), с указанием суммы удержанного и перечисленного с нее налога на доходы физических лиц</w:t>
      </w:r>
      <w:r w:rsidR="0032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(оригинал либо нотариально заверенная копия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B72BAA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органов (организаций) социальной защиты населения, органов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из бюджетов бюджетной системы Российской Федерации и других источников, о доходах гражданина-заявителя и членов его семьи либо доходах одиноко проживающего гражданина-заявителя за расчетный период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</w:t>
      </w:r>
      <w:proofErr w:type="gramEnd"/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B72BAA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документы органа регистрации прав о стоимости принадлежащих гражданину-заявителю, членам его семьи либо одиноко проживающему гражданину-заявителю недвижимого имущества (кроме земельных участков)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="00A53F9F"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копии документов государственного кадастра недвижимости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стоимости земельных участков, принадлежащих гражданину-заявителю, членам его семьи либо одиноко проживающему гражданину-заявителю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 органа регистрационного учета граждан Российской Федерации по месту пребывания и по месту жительства в пределах Российской Федерации (далее − орган регистрационного учета граждан Российской Федерации) о количестве граждан, зарегистрированных в жилом помещении, 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DC5C8B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5C8B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DC5C8B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состоянии индивидуального лицевого счета (в отношении гражданина-заявителя и членов его семьи либо одиноко проживающего гражданина-заявителя)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документы, подтверждающие сведения о нахождении гражданина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местах лишения свободы</w:t>
      </w:r>
      <w:r w:rsidR="0003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031D2C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031D2C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031D2C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 о нахождении гражданина в розыске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P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документы, подтверждающие статус одного из родителей, осуществляющего уход за ребенком инвалидом (в случае отсутствия сведений об инвалидности, содержащихся в федеральном реестре инвалидов)</w:t>
      </w:r>
      <w:r w:rsidR="00DC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(оригинал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либо</w:t>
      </w:r>
      <w:r w:rsidR="00DC5C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нотариально заверенная копия)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F9F" w:rsidRDefault="00A53F9F" w:rsidP="00A53F9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документы, свидетельствующие об изменении фамилий, (имен) </w:t>
      </w:r>
      <w:r w:rsidRPr="00A53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отчеств (при наличии) гражданином-заявителем и (или) членами его семьи либо одиноко проживающим гражданином-заявителем, если изменение фамилий, имен и (или) отчеств (при наличии) произошло в течение расчетного периода</w:t>
      </w:r>
      <w:r w:rsidR="00031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031D2C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031D2C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31D2C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031D2C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837CA" w:rsidRPr="000837CA" w:rsidRDefault="000837CA" w:rsidP="000837CA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</w:t>
      </w:r>
      <w:r w:rsidR="0032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32539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32539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325396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7CA" w:rsidRPr="000837CA" w:rsidRDefault="000837CA" w:rsidP="000837CA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налоговые декларации о доходах гражданина-заявителя и каждого члена его семьи либо одиноко проживающего гражданина-заявителя </w:t>
      </w: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расчетный период, заверенные налоговыми органами</w:t>
      </w:r>
      <w:r w:rsidR="0032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(оригинал либо нотариально заверенная копия)</w:t>
      </w: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7CA" w:rsidRPr="000837CA" w:rsidRDefault="000837CA" w:rsidP="000837CA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14) свидетельства о государственной регистрации актов гражданского состояния, отражающих семейные отношения гражданина-заявителя и членов его семьи, не указанные в подпункте 17 пункта 12 административного регламента</w:t>
      </w:r>
      <w:r w:rsidR="0032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(ксерокопия</w:t>
      </w:r>
      <w:r w:rsidR="0032539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 с предъявлением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оригинала</w:t>
      </w:r>
      <w:r w:rsidR="0032539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25396">
        <w:rPr>
          <w:rFonts w:ascii="Times New Roman" w:hAnsi="Times New Roman" w:cs="Times New Roman"/>
          <w:b/>
          <w:i/>
          <w:sz w:val="28"/>
          <w:szCs w:val="28"/>
          <w:u w:val="single"/>
        </w:rPr>
        <w:t>либо нотариально заверенная копия</w:t>
      </w:r>
      <w:r w:rsidR="00325396" w:rsidRPr="00181E6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документа)</w:t>
      </w:r>
      <w:r w:rsidRPr="00083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3" w:name="_GoBack"/>
      <w:bookmarkEnd w:id="13"/>
    </w:p>
    <w:sectPr w:rsidR="000837CA" w:rsidRPr="0008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06"/>
    <w:rsid w:val="00031D2C"/>
    <w:rsid w:val="000837CA"/>
    <w:rsid w:val="001F2E69"/>
    <w:rsid w:val="003106FB"/>
    <w:rsid w:val="00325396"/>
    <w:rsid w:val="00326B47"/>
    <w:rsid w:val="00364720"/>
    <w:rsid w:val="003B2F0A"/>
    <w:rsid w:val="004D49FA"/>
    <w:rsid w:val="00504697"/>
    <w:rsid w:val="0052358C"/>
    <w:rsid w:val="005C1B09"/>
    <w:rsid w:val="0067102F"/>
    <w:rsid w:val="00685A2C"/>
    <w:rsid w:val="006D3E3F"/>
    <w:rsid w:val="007F0B53"/>
    <w:rsid w:val="00A45205"/>
    <w:rsid w:val="00A53F9F"/>
    <w:rsid w:val="00AD3FA6"/>
    <w:rsid w:val="00B44643"/>
    <w:rsid w:val="00B72BAA"/>
    <w:rsid w:val="00C3237C"/>
    <w:rsid w:val="00DC5C8B"/>
    <w:rsid w:val="00DF664B"/>
    <w:rsid w:val="00E25F2A"/>
    <w:rsid w:val="00E41C06"/>
    <w:rsid w:val="00E43852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4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7749DCDDDB8770D2648EC7234ADAAD135D6B6ADB47576918320160A326585EC0358CF2232AEB8340E2B7DC30c4s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DC17-1797-43DB-A4F1-85D90F1A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Цивилева Любовь Александровна</cp:lastModifiedBy>
  <cp:revision>8</cp:revision>
  <cp:lastPrinted>2024-07-30T07:44:00Z</cp:lastPrinted>
  <dcterms:created xsi:type="dcterms:W3CDTF">2023-12-20T11:58:00Z</dcterms:created>
  <dcterms:modified xsi:type="dcterms:W3CDTF">2024-07-30T12:23:00Z</dcterms:modified>
</cp:coreProperties>
</file>